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29018" w14:textId="77777777" w:rsidR="000D1E8F" w:rsidRDefault="006E0335" w:rsidP="000D1E8F">
      <w:pPr>
        <w:pStyle w:val="Nagwek1"/>
        <w:rPr>
          <w:lang w:val="en-US"/>
        </w:rPr>
      </w:pPr>
      <w:r>
        <w:rPr>
          <w:lang w:val="en-US"/>
        </w:rPr>
        <w:t xml:space="preserve">Van Gogh and </w:t>
      </w:r>
      <w:r w:rsidR="000D1E8F">
        <w:rPr>
          <w:lang w:val="en-US"/>
        </w:rPr>
        <w:t>his life</w:t>
      </w:r>
    </w:p>
    <w:p w14:paraId="79E78B3D" w14:textId="2B117A03" w:rsidR="00D57422" w:rsidRPr="00D57422" w:rsidRDefault="00D57422" w:rsidP="008143F2">
      <w:pPr>
        <w:pStyle w:val="Nagwek2"/>
        <w:rPr>
          <w:lang w:val="en-US"/>
        </w:rPr>
      </w:pPr>
      <w:r w:rsidRPr="00D57422">
        <w:rPr>
          <w:lang w:val="en-US"/>
        </w:rPr>
        <w:t>Introduction</w:t>
      </w:r>
    </w:p>
    <w:p w14:paraId="42D5A0BD" w14:textId="77777777" w:rsidR="00D57422" w:rsidRPr="00D57422" w:rsidRDefault="00D57422" w:rsidP="00D57422">
      <w:pPr>
        <w:rPr>
          <w:lang w:val="en-US"/>
        </w:rPr>
      </w:pPr>
      <w:r w:rsidRPr="00D57422">
        <w:rPr>
          <w:lang w:val="en-US"/>
        </w:rPr>
        <w:t>Vincent van Gogh: A Journey through Art and Turmoil</w:t>
      </w:r>
    </w:p>
    <w:p w14:paraId="18845CFC" w14:textId="77777777" w:rsidR="00D57422" w:rsidRPr="00D57422" w:rsidRDefault="00D57422" w:rsidP="00D57422">
      <w:pPr>
        <w:rPr>
          <w:lang w:val="en-US"/>
        </w:rPr>
      </w:pPr>
      <w:r w:rsidRPr="00D57422">
        <w:rPr>
          <w:lang w:val="en-US"/>
        </w:rPr>
        <w:t>Vincent Willem van Gogh, a renowned Dutch painter, is considered one of the most influential figures in the history of Western art. Born on March 30, 1853, in Groot-Zundert, Netherlands, van Gogh's life was a tumultuous blend of artistic brilliance and personal struggles. His artistic legacy has left an indelible mark on the art world, inspiring generations of artists and art enthusiasts alike. This document delves into the life and works of Vincent van Gogh, exploring his early years, artistic development, major works, and the challenges he faced.</w:t>
      </w:r>
    </w:p>
    <w:p w14:paraId="28EFFFB9" w14:textId="620FDEFA" w:rsidR="00D57422" w:rsidRPr="00D57422" w:rsidRDefault="00D57422" w:rsidP="008143F2">
      <w:pPr>
        <w:pStyle w:val="Nagwek2"/>
        <w:rPr>
          <w:lang w:val="en-US"/>
        </w:rPr>
      </w:pPr>
      <w:r w:rsidRPr="00D57422">
        <w:rPr>
          <w:lang w:val="en-US"/>
        </w:rPr>
        <w:t>Early Life and Artistic Development</w:t>
      </w:r>
    </w:p>
    <w:p w14:paraId="1A321D53" w14:textId="77777777" w:rsidR="00D57422" w:rsidRPr="00D57422" w:rsidRDefault="00D57422" w:rsidP="00D57422">
      <w:pPr>
        <w:rPr>
          <w:lang w:val="en-US"/>
        </w:rPr>
      </w:pPr>
      <w:r w:rsidRPr="00D57422">
        <w:rPr>
          <w:lang w:val="en-US"/>
        </w:rPr>
        <w:t>Vincent van Gogh was the son of a minister, and he grew up in a middle-class family with a deep religious background. In his early years, he worked for an art dealer, which exposed him to the world of art, but his artistic journey began in earnest much later in life.</w:t>
      </w:r>
    </w:p>
    <w:p w14:paraId="0F9BA6B6" w14:textId="77777777" w:rsidR="00D57422" w:rsidRPr="00D57422" w:rsidRDefault="00D57422" w:rsidP="00D57422">
      <w:pPr>
        <w:rPr>
          <w:lang w:val="en-US"/>
        </w:rPr>
      </w:pPr>
      <w:r w:rsidRPr="00D57422">
        <w:rPr>
          <w:lang w:val="en-US"/>
        </w:rPr>
        <w:t>The turning point came when van Gogh, at the age of 27, decided to pursue a career as an artist. He found solace in painting and drawing, using art as a means of expressing his emotions and connecting with the world around him. His early works primarily depicted scenes of rural life and landscapes, showcasing his remarkable attention to detail and use of vivid colors.</w:t>
      </w:r>
    </w:p>
    <w:p w14:paraId="61575860" w14:textId="77777777" w:rsidR="00D57422" w:rsidRPr="00D57422" w:rsidRDefault="00D57422" w:rsidP="00D57422">
      <w:pPr>
        <w:rPr>
          <w:lang w:val="en-US"/>
        </w:rPr>
      </w:pPr>
      <w:r w:rsidRPr="00D57422">
        <w:rPr>
          <w:lang w:val="en-US"/>
        </w:rPr>
        <w:t>During this period, van Gogh's artistic style was heavily influenced by the works of Jean-François Millet and the Barbizon School. His fascination with the interplay of light and shadow and his penchant for capturing the essence of the natural world laid the foundation for his later masterpieces.</w:t>
      </w:r>
    </w:p>
    <w:p w14:paraId="6EE646EB" w14:textId="15EA196E" w:rsidR="00D57422" w:rsidRPr="00D57422" w:rsidRDefault="00D57422" w:rsidP="008143F2">
      <w:pPr>
        <w:pStyle w:val="Nagwek2"/>
        <w:rPr>
          <w:lang w:val="en-US"/>
        </w:rPr>
      </w:pPr>
      <w:r w:rsidRPr="00D57422">
        <w:rPr>
          <w:lang w:val="en-US"/>
        </w:rPr>
        <w:t>Major Works and Tragic End</w:t>
      </w:r>
    </w:p>
    <w:p w14:paraId="133BA2BB" w14:textId="77777777" w:rsidR="00D57422" w:rsidRPr="00D57422" w:rsidRDefault="00D57422" w:rsidP="00D57422">
      <w:r w:rsidRPr="00D57422">
        <w:rPr>
          <w:lang w:val="en-US"/>
        </w:rPr>
        <w:t xml:space="preserve">Van Gogh's artistic journey evolved over the years, and he created a vast collection of remarkable paintings, drawings, and sketches. </w:t>
      </w:r>
      <w:proofErr w:type="spellStart"/>
      <w:r w:rsidRPr="00D57422">
        <w:t>Some</w:t>
      </w:r>
      <w:proofErr w:type="spellEnd"/>
      <w:r w:rsidRPr="00D57422">
        <w:t xml:space="preserve"> of </w:t>
      </w:r>
      <w:proofErr w:type="spellStart"/>
      <w:r w:rsidRPr="00D57422">
        <w:t>his</w:t>
      </w:r>
      <w:proofErr w:type="spellEnd"/>
      <w:r w:rsidRPr="00D57422">
        <w:t xml:space="preserve"> most </w:t>
      </w:r>
      <w:proofErr w:type="spellStart"/>
      <w:r w:rsidRPr="00D57422">
        <w:t>iconic</w:t>
      </w:r>
      <w:proofErr w:type="spellEnd"/>
      <w:r w:rsidRPr="00D57422">
        <w:t xml:space="preserve"> </w:t>
      </w:r>
      <w:proofErr w:type="spellStart"/>
      <w:r w:rsidRPr="00D57422">
        <w:t>works</w:t>
      </w:r>
      <w:proofErr w:type="spellEnd"/>
      <w:r w:rsidRPr="00D57422">
        <w:t xml:space="preserve"> </w:t>
      </w:r>
      <w:proofErr w:type="spellStart"/>
      <w:r w:rsidRPr="00D57422">
        <w:t>include</w:t>
      </w:r>
      <w:proofErr w:type="spellEnd"/>
      <w:r w:rsidRPr="00D57422">
        <w:t>:</w:t>
      </w:r>
    </w:p>
    <w:p w14:paraId="71DE8F10" w14:textId="77777777" w:rsidR="00D57422" w:rsidRPr="00D57422" w:rsidRDefault="00D57422" w:rsidP="00D57422">
      <w:pPr>
        <w:numPr>
          <w:ilvl w:val="0"/>
          <w:numId w:val="2"/>
        </w:numPr>
        <w:rPr>
          <w:lang w:val="en-US"/>
        </w:rPr>
      </w:pPr>
      <w:r w:rsidRPr="00D57422">
        <w:rPr>
          <w:i/>
          <w:iCs/>
          <w:lang w:val="en-US"/>
        </w:rPr>
        <w:t>The Starry Night</w:t>
      </w:r>
      <w:r w:rsidRPr="00D57422">
        <w:rPr>
          <w:lang w:val="en-US"/>
        </w:rPr>
        <w:t xml:space="preserve"> (1889): This masterpiece is perhaps one of van Gogh's most famous paintings, showcasing a swirling night sky over a small town. The vibrant colors and dramatic brushstrokes exemplify his unique and emotional style.</w:t>
      </w:r>
    </w:p>
    <w:p w14:paraId="02233C52" w14:textId="77777777" w:rsidR="00D57422" w:rsidRPr="00D57422" w:rsidRDefault="00D57422" w:rsidP="00D57422">
      <w:pPr>
        <w:numPr>
          <w:ilvl w:val="0"/>
          <w:numId w:val="2"/>
        </w:numPr>
        <w:rPr>
          <w:lang w:val="en-US"/>
        </w:rPr>
      </w:pPr>
      <w:r w:rsidRPr="00D57422">
        <w:rPr>
          <w:i/>
          <w:iCs/>
          <w:lang w:val="en-US"/>
        </w:rPr>
        <w:t>Sunflowers</w:t>
      </w:r>
      <w:r w:rsidRPr="00D57422">
        <w:rPr>
          <w:lang w:val="en-US"/>
        </w:rPr>
        <w:t xml:space="preserve"> (1888): In this series of paintings, van Gogh captured the beauty and vitality of sunflowers, reflecting his love for nature and his ability to infuse his paintings with energy and emotion.</w:t>
      </w:r>
    </w:p>
    <w:p w14:paraId="1CCDD1A9" w14:textId="77777777" w:rsidR="00D57422" w:rsidRPr="00D57422" w:rsidRDefault="00D57422" w:rsidP="00D57422">
      <w:pPr>
        <w:numPr>
          <w:ilvl w:val="0"/>
          <w:numId w:val="2"/>
        </w:numPr>
        <w:rPr>
          <w:lang w:val="en-US"/>
        </w:rPr>
      </w:pPr>
      <w:r w:rsidRPr="00D57422">
        <w:rPr>
          <w:i/>
          <w:iCs/>
          <w:lang w:val="en-US"/>
        </w:rPr>
        <w:t>Irises</w:t>
      </w:r>
      <w:r w:rsidRPr="00D57422">
        <w:rPr>
          <w:lang w:val="en-US"/>
        </w:rPr>
        <w:t xml:space="preserve"> (1889): Another notable work, </w:t>
      </w:r>
      <w:r w:rsidRPr="00D57422">
        <w:rPr>
          <w:i/>
          <w:iCs/>
          <w:lang w:val="en-US"/>
        </w:rPr>
        <w:t>Irises</w:t>
      </w:r>
      <w:r w:rsidRPr="00D57422">
        <w:rPr>
          <w:lang w:val="en-US"/>
        </w:rPr>
        <w:t>, demonstrates van Gogh's use of bold colors and expressive brushstrokes. The painting showcases his admiration for the beauty of flowers and his attempt to convey the essence of the natural world.</w:t>
      </w:r>
    </w:p>
    <w:p w14:paraId="1EF0F8E5" w14:textId="77777777" w:rsidR="00D57422" w:rsidRPr="00D57422" w:rsidRDefault="00D57422" w:rsidP="00D57422">
      <w:pPr>
        <w:rPr>
          <w:lang w:val="en-US"/>
        </w:rPr>
      </w:pPr>
      <w:r w:rsidRPr="00D57422">
        <w:rPr>
          <w:lang w:val="en-US"/>
        </w:rPr>
        <w:t>Tragically, despite his artistic success, van Gogh battled mental illness throughout his life. His emotional struggles and erratic behavior took a toll on his relationships, and he spent time in psychiatric institutions seeking treatment. In 1890, at the age of 37, van Gogh died from a self-inflicted gunshot wound. His death cut short a life that held immense creative potential, leaving behind a profound impact on the art world.</w:t>
      </w:r>
    </w:p>
    <w:p w14:paraId="1D893206" w14:textId="77777777" w:rsidR="00D57422" w:rsidRPr="00D57422" w:rsidRDefault="00D57422" w:rsidP="00D57422">
      <w:pPr>
        <w:rPr>
          <w:lang w:val="en-US"/>
        </w:rPr>
      </w:pPr>
      <w:r w:rsidRPr="00D57422">
        <w:rPr>
          <w:b/>
          <w:bCs/>
          <w:lang w:val="en-US"/>
        </w:rPr>
        <w:t>Conclusion</w:t>
      </w:r>
    </w:p>
    <w:p w14:paraId="3350D8F0" w14:textId="77777777" w:rsidR="00D57422" w:rsidRPr="00D57422" w:rsidRDefault="00D57422" w:rsidP="00D57422">
      <w:pPr>
        <w:rPr>
          <w:lang w:val="en-US"/>
        </w:rPr>
      </w:pPr>
      <w:r w:rsidRPr="00D57422">
        <w:rPr>
          <w:lang w:val="en-US"/>
        </w:rPr>
        <w:lastRenderedPageBreak/>
        <w:t>Vincent van Gogh's life was a complex tapestry of artistic brilliance, emotional turmoil, and self-discovery. Through his unique artistic style and innovative techniques, he left a lasting legacy that continues to resonate with art enthusiasts and creators worldwide. Despite his tragic end, his works live on as a testament to the power of art to express emotions, communicate ideas, and inspire generations to come. Van Gogh's contributions to the art world are unparalleled, and his story remains a testament to the complexities of the human spirit and the enduring power of creativity.</w:t>
      </w:r>
    </w:p>
    <w:p w14:paraId="3F9F30FA" w14:textId="77777777" w:rsidR="00D57422" w:rsidRPr="00D57422" w:rsidRDefault="00D57422" w:rsidP="00D57422">
      <w:pPr>
        <w:rPr>
          <w:vanish/>
        </w:rPr>
      </w:pPr>
      <w:r w:rsidRPr="00D57422">
        <w:rPr>
          <w:vanish/>
        </w:rPr>
        <w:t>Początek formularza</w:t>
      </w:r>
    </w:p>
    <w:p w14:paraId="2982DC1B" w14:textId="77777777" w:rsidR="00D57422" w:rsidRDefault="00D57422"/>
    <w:sectPr w:rsidR="00D574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3305E"/>
    <w:multiLevelType w:val="multilevel"/>
    <w:tmpl w:val="78DC3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9361A"/>
    <w:multiLevelType w:val="multilevel"/>
    <w:tmpl w:val="810E5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475195">
    <w:abstractNumId w:val="0"/>
  </w:num>
  <w:num w:numId="2" w16cid:durableId="2102607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22"/>
    <w:rsid w:val="000D1E8F"/>
    <w:rsid w:val="006E0335"/>
    <w:rsid w:val="008143F2"/>
    <w:rsid w:val="00D574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F1A5A"/>
  <w15:chartTrackingRefBased/>
  <w15:docId w15:val="{F2498153-278B-42F8-856E-8B0CBDD8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D1E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8143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57422"/>
    <w:rPr>
      <w:color w:val="0563C1" w:themeColor="hyperlink"/>
      <w:u w:val="single"/>
    </w:rPr>
  </w:style>
  <w:style w:type="character" w:styleId="Nierozpoznanawzmianka">
    <w:name w:val="Unresolved Mention"/>
    <w:basedOn w:val="Domylnaczcionkaakapitu"/>
    <w:uiPriority w:val="99"/>
    <w:semiHidden/>
    <w:unhideWhenUsed/>
    <w:rsid w:val="00D57422"/>
    <w:rPr>
      <w:color w:val="605E5C"/>
      <w:shd w:val="clear" w:color="auto" w:fill="E1DFDD"/>
    </w:rPr>
  </w:style>
  <w:style w:type="character" w:customStyle="1" w:styleId="Nagwek2Znak">
    <w:name w:val="Nagłówek 2 Znak"/>
    <w:basedOn w:val="Domylnaczcionkaakapitu"/>
    <w:link w:val="Nagwek2"/>
    <w:uiPriority w:val="9"/>
    <w:rsid w:val="008143F2"/>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0D1E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777904">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4">
          <w:marLeft w:val="0"/>
          <w:marRight w:val="0"/>
          <w:marTop w:val="0"/>
          <w:marBottom w:val="0"/>
          <w:divBdr>
            <w:top w:val="single" w:sz="2" w:space="0" w:color="D9D9E3"/>
            <w:left w:val="single" w:sz="2" w:space="0" w:color="D9D9E3"/>
            <w:bottom w:val="single" w:sz="2" w:space="0" w:color="D9D9E3"/>
            <w:right w:val="single" w:sz="2" w:space="0" w:color="D9D9E3"/>
          </w:divBdr>
          <w:divsChild>
            <w:div w:id="23337461">
              <w:marLeft w:val="0"/>
              <w:marRight w:val="0"/>
              <w:marTop w:val="0"/>
              <w:marBottom w:val="0"/>
              <w:divBdr>
                <w:top w:val="single" w:sz="2" w:space="0" w:color="D9D9E3"/>
                <w:left w:val="single" w:sz="2" w:space="0" w:color="D9D9E3"/>
                <w:bottom w:val="single" w:sz="2" w:space="0" w:color="D9D9E3"/>
                <w:right w:val="single" w:sz="2" w:space="0" w:color="D9D9E3"/>
              </w:divBdr>
              <w:divsChild>
                <w:div w:id="1500734406">
                  <w:marLeft w:val="0"/>
                  <w:marRight w:val="0"/>
                  <w:marTop w:val="0"/>
                  <w:marBottom w:val="0"/>
                  <w:divBdr>
                    <w:top w:val="single" w:sz="2" w:space="0" w:color="D9D9E3"/>
                    <w:left w:val="single" w:sz="2" w:space="0" w:color="D9D9E3"/>
                    <w:bottom w:val="single" w:sz="2" w:space="0" w:color="D9D9E3"/>
                    <w:right w:val="single" w:sz="2" w:space="0" w:color="D9D9E3"/>
                  </w:divBdr>
                  <w:divsChild>
                    <w:div w:id="624893009">
                      <w:marLeft w:val="0"/>
                      <w:marRight w:val="0"/>
                      <w:marTop w:val="0"/>
                      <w:marBottom w:val="0"/>
                      <w:divBdr>
                        <w:top w:val="single" w:sz="2" w:space="0" w:color="D9D9E3"/>
                        <w:left w:val="single" w:sz="2" w:space="0" w:color="D9D9E3"/>
                        <w:bottom w:val="single" w:sz="2" w:space="0" w:color="D9D9E3"/>
                        <w:right w:val="single" w:sz="2" w:space="0" w:color="D9D9E3"/>
                      </w:divBdr>
                      <w:divsChild>
                        <w:div w:id="818303470">
                          <w:marLeft w:val="0"/>
                          <w:marRight w:val="0"/>
                          <w:marTop w:val="0"/>
                          <w:marBottom w:val="0"/>
                          <w:divBdr>
                            <w:top w:val="single" w:sz="2" w:space="0" w:color="D9D9E3"/>
                            <w:left w:val="single" w:sz="2" w:space="0" w:color="D9D9E3"/>
                            <w:bottom w:val="single" w:sz="2" w:space="0" w:color="D9D9E3"/>
                            <w:right w:val="single" w:sz="2" w:space="0" w:color="D9D9E3"/>
                          </w:divBdr>
                          <w:divsChild>
                            <w:div w:id="905533664">
                              <w:marLeft w:val="0"/>
                              <w:marRight w:val="0"/>
                              <w:marTop w:val="0"/>
                              <w:marBottom w:val="0"/>
                              <w:divBdr>
                                <w:top w:val="none" w:sz="0" w:space="0" w:color="auto"/>
                                <w:left w:val="none" w:sz="0" w:space="0" w:color="auto"/>
                                <w:bottom w:val="none" w:sz="0" w:space="0" w:color="auto"/>
                                <w:right w:val="none" w:sz="0" w:space="0" w:color="auto"/>
                              </w:divBdr>
                              <w:divsChild>
                                <w:div w:id="983464014">
                                  <w:marLeft w:val="0"/>
                                  <w:marRight w:val="0"/>
                                  <w:marTop w:val="0"/>
                                  <w:marBottom w:val="0"/>
                                  <w:divBdr>
                                    <w:top w:val="single" w:sz="2" w:space="0" w:color="D9D9E3"/>
                                    <w:left w:val="single" w:sz="2" w:space="0" w:color="D9D9E3"/>
                                    <w:bottom w:val="single" w:sz="2" w:space="0" w:color="D9D9E3"/>
                                    <w:right w:val="single" w:sz="2" w:space="0" w:color="D9D9E3"/>
                                  </w:divBdr>
                                </w:div>
                                <w:div w:id="1008867683">
                                  <w:marLeft w:val="0"/>
                                  <w:marRight w:val="0"/>
                                  <w:marTop w:val="0"/>
                                  <w:marBottom w:val="0"/>
                                  <w:divBdr>
                                    <w:top w:val="single" w:sz="2" w:space="0" w:color="D9D9E3"/>
                                    <w:left w:val="single" w:sz="2" w:space="0" w:color="D9D9E3"/>
                                    <w:bottom w:val="single" w:sz="2" w:space="0" w:color="D9D9E3"/>
                                    <w:right w:val="single" w:sz="2" w:space="0" w:color="D9D9E3"/>
                                  </w:divBdr>
                                  <w:divsChild>
                                    <w:div w:id="888805119">
                                      <w:marLeft w:val="0"/>
                                      <w:marRight w:val="0"/>
                                      <w:marTop w:val="0"/>
                                      <w:marBottom w:val="0"/>
                                      <w:divBdr>
                                        <w:top w:val="single" w:sz="2" w:space="0" w:color="D9D9E3"/>
                                        <w:left w:val="single" w:sz="2" w:space="0" w:color="D9D9E3"/>
                                        <w:bottom w:val="single" w:sz="2" w:space="0" w:color="D9D9E3"/>
                                        <w:right w:val="single" w:sz="2" w:space="0" w:color="D9D9E3"/>
                                      </w:divBdr>
                                      <w:divsChild>
                                        <w:div w:id="1641374581">
                                          <w:marLeft w:val="0"/>
                                          <w:marRight w:val="0"/>
                                          <w:marTop w:val="0"/>
                                          <w:marBottom w:val="0"/>
                                          <w:divBdr>
                                            <w:top w:val="single" w:sz="2" w:space="0" w:color="D9D9E3"/>
                                            <w:left w:val="single" w:sz="2" w:space="0" w:color="D9D9E3"/>
                                            <w:bottom w:val="single" w:sz="2" w:space="0" w:color="D9D9E3"/>
                                            <w:right w:val="single" w:sz="2" w:space="0" w:color="D9D9E3"/>
                                          </w:divBdr>
                                          <w:divsChild>
                                            <w:div w:id="508759807">
                                              <w:marLeft w:val="0"/>
                                              <w:marRight w:val="0"/>
                                              <w:marTop w:val="0"/>
                                              <w:marBottom w:val="0"/>
                                              <w:divBdr>
                                                <w:top w:val="single" w:sz="2" w:space="0" w:color="D9D9E3"/>
                                                <w:left w:val="single" w:sz="2" w:space="0" w:color="D9D9E3"/>
                                                <w:bottom w:val="single" w:sz="2" w:space="0" w:color="D9D9E3"/>
                                                <w:right w:val="single" w:sz="2" w:space="0" w:color="D9D9E3"/>
                                              </w:divBdr>
                                              <w:divsChild>
                                                <w:div w:id="1948079134">
                                                  <w:marLeft w:val="0"/>
                                                  <w:marRight w:val="0"/>
                                                  <w:marTop w:val="0"/>
                                                  <w:marBottom w:val="0"/>
                                                  <w:divBdr>
                                                    <w:top w:val="single" w:sz="2" w:space="0" w:color="D9D9E3"/>
                                                    <w:left w:val="single" w:sz="2" w:space="0" w:color="D9D9E3"/>
                                                    <w:bottom w:val="single" w:sz="2" w:space="0" w:color="D9D9E3"/>
                                                    <w:right w:val="single" w:sz="2" w:space="0" w:color="D9D9E3"/>
                                                  </w:divBdr>
                                                </w:div>
                                                <w:div w:id="5858496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80816387">
                                  <w:marLeft w:val="0"/>
                                  <w:marRight w:val="0"/>
                                  <w:marTop w:val="0"/>
                                  <w:marBottom w:val="0"/>
                                  <w:divBdr>
                                    <w:top w:val="single" w:sz="6" w:space="0" w:color="auto"/>
                                    <w:left w:val="single" w:sz="2" w:space="0" w:color="auto"/>
                                    <w:bottom w:val="single" w:sz="2" w:space="0" w:color="auto"/>
                                    <w:right w:val="single" w:sz="2" w:space="0" w:color="auto"/>
                                  </w:divBdr>
                                  <w:divsChild>
                                    <w:div w:id="1646399408">
                                      <w:marLeft w:val="0"/>
                                      <w:marRight w:val="0"/>
                                      <w:marTop w:val="0"/>
                                      <w:marBottom w:val="0"/>
                                      <w:divBdr>
                                        <w:top w:val="single" w:sz="2" w:space="0" w:color="D9D9E3"/>
                                        <w:left w:val="single" w:sz="2" w:space="0" w:color="D9D9E3"/>
                                        <w:bottom w:val="single" w:sz="2" w:space="0" w:color="D9D9E3"/>
                                        <w:right w:val="single" w:sz="2" w:space="0" w:color="D9D9E3"/>
                                      </w:divBdr>
                                      <w:divsChild>
                                        <w:div w:id="1622613152">
                                          <w:marLeft w:val="0"/>
                                          <w:marRight w:val="0"/>
                                          <w:marTop w:val="0"/>
                                          <w:marBottom w:val="0"/>
                                          <w:divBdr>
                                            <w:top w:val="single" w:sz="2" w:space="0" w:color="D9D9E3"/>
                                            <w:left w:val="single" w:sz="2" w:space="0" w:color="D9D9E3"/>
                                            <w:bottom w:val="single" w:sz="2" w:space="0" w:color="D9D9E3"/>
                                            <w:right w:val="single" w:sz="2" w:space="0" w:color="D9D9E3"/>
                                          </w:divBdr>
                                          <w:divsChild>
                                            <w:div w:id="19435667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374620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56524271">
                  <w:marLeft w:val="0"/>
                  <w:marRight w:val="0"/>
                  <w:marTop w:val="0"/>
                  <w:marBottom w:val="0"/>
                  <w:divBdr>
                    <w:top w:val="single" w:sz="2" w:space="0" w:color="D9D9E3"/>
                    <w:left w:val="single" w:sz="2" w:space="0" w:color="D9D9E3"/>
                    <w:bottom w:val="single" w:sz="2" w:space="0" w:color="D9D9E3"/>
                    <w:right w:val="single" w:sz="2" w:space="0" w:color="D9D9E3"/>
                  </w:divBdr>
                  <w:divsChild>
                    <w:div w:id="999849133">
                      <w:marLeft w:val="0"/>
                      <w:marRight w:val="0"/>
                      <w:marTop w:val="0"/>
                      <w:marBottom w:val="0"/>
                      <w:divBdr>
                        <w:top w:val="single" w:sz="2" w:space="0" w:color="D9D9E3"/>
                        <w:left w:val="single" w:sz="2" w:space="0" w:color="D9D9E3"/>
                        <w:bottom w:val="single" w:sz="2" w:space="0" w:color="D9D9E3"/>
                        <w:right w:val="single" w:sz="2" w:space="0" w:color="D9D9E3"/>
                      </w:divBdr>
                      <w:divsChild>
                        <w:div w:id="1055618565">
                          <w:marLeft w:val="0"/>
                          <w:marRight w:val="0"/>
                          <w:marTop w:val="0"/>
                          <w:marBottom w:val="0"/>
                          <w:divBdr>
                            <w:top w:val="single" w:sz="2" w:space="0" w:color="D9D9E3"/>
                            <w:left w:val="single" w:sz="2" w:space="0" w:color="D9D9E3"/>
                            <w:bottom w:val="single" w:sz="2" w:space="0" w:color="D9D9E3"/>
                            <w:right w:val="single" w:sz="2" w:space="0" w:color="D9D9E3"/>
                          </w:divBdr>
                          <w:divsChild>
                            <w:div w:id="576668575">
                              <w:marLeft w:val="0"/>
                              <w:marRight w:val="0"/>
                              <w:marTop w:val="0"/>
                              <w:marBottom w:val="0"/>
                              <w:divBdr>
                                <w:top w:val="single" w:sz="2" w:space="0" w:color="D9D9E3"/>
                                <w:left w:val="single" w:sz="2" w:space="0" w:color="D9D9E3"/>
                                <w:bottom w:val="single" w:sz="2" w:space="0" w:color="D9D9E3"/>
                                <w:right w:val="single" w:sz="2" w:space="0" w:color="D9D9E3"/>
                              </w:divBdr>
                              <w:divsChild>
                                <w:div w:id="2067340558">
                                  <w:marLeft w:val="0"/>
                                  <w:marRight w:val="0"/>
                                  <w:marTop w:val="0"/>
                                  <w:marBottom w:val="0"/>
                                  <w:divBdr>
                                    <w:top w:val="single" w:sz="2" w:space="0" w:color="D9D9E3"/>
                                    <w:left w:val="single" w:sz="2" w:space="0" w:color="D9D9E3"/>
                                    <w:bottom w:val="single" w:sz="2" w:space="0" w:color="D9D9E3"/>
                                    <w:right w:val="single" w:sz="2" w:space="0" w:color="D9D9E3"/>
                                  </w:divBdr>
                                  <w:divsChild>
                                    <w:div w:id="2101753816">
                                      <w:marLeft w:val="0"/>
                                      <w:marRight w:val="0"/>
                                      <w:marTop w:val="0"/>
                                      <w:marBottom w:val="0"/>
                                      <w:divBdr>
                                        <w:top w:val="single" w:sz="2" w:space="0" w:color="D9D9E3"/>
                                        <w:left w:val="single" w:sz="2" w:space="0" w:color="D9D9E3"/>
                                        <w:bottom w:val="single" w:sz="2" w:space="0" w:color="D9D9E3"/>
                                        <w:right w:val="single" w:sz="2" w:space="0" w:color="D9D9E3"/>
                                      </w:divBdr>
                                      <w:divsChild>
                                        <w:div w:id="2144301563">
                                          <w:marLeft w:val="0"/>
                                          <w:marRight w:val="0"/>
                                          <w:marTop w:val="0"/>
                                          <w:marBottom w:val="0"/>
                                          <w:divBdr>
                                            <w:top w:val="single" w:sz="2" w:space="0" w:color="auto"/>
                                            <w:left w:val="single" w:sz="2" w:space="0" w:color="auto"/>
                                            <w:bottom w:val="single" w:sz="6" w:space="0" w:color="auto"/>
                                            <w:right w:val="single" w:sz="2" w:space="0" w:color="auto"/>
                                          </w:divBdr>
                                          <w:divsChild>
                                            <w:div w:id="887768119">
                                              <w:marLeft w:val="0"/>
                                              <w:marRight w:val="0"/>
                                              <w:marTop w:val="100"/>
                                              <w:marBottom w:val="100"/>
                                              <w:divBdr>
                                                <w:top w:val="single" w:sz="2" w:space="0" w:color="D9D9E3"/>
                                                <w:left w:val="single" w:sz="2" w:space="0" w:color="D9D9E3"/>
                                                <w:bottom w:val="single" w:sz="2" w:space="0" w:color="D9D9E3"/>
                                                <w:right w:val="single" w:sz="2" w:space="0" w:color="D9D9E3"/>
                                              </w:divBdr>
                                              <w:divsChild>
                                                <w:div w:id="640577788">
                                                  <w:marLeft w:val="0"/>
                                                  <w:marRight w:val="0"/>
                                                  <w:marTop w:val="0"/>
                                                  <w:marBottom w:val="0"/>
                                                  <w:divBdr>
                                                    <w:top w:val="single" w:sz="2" w:space="0" w:color="D9D9E3"/>
                                                    <w:left w:val="single" w:sz="2" w:space="0" w:color="D9D9E3"/>
                                                    <w:bottom w:val="single" w:sz="2" w:space="0" w:color="D9D9E3"/>
                                                    <w:right w:val="single" w:sz="2" w:space="0" w:color="D9D9E3"/>
                                                  </w:divBdr>
                                                  <w:divsChild>
                                                    <w:div w:id="1551187600">
                                                      <w:marLeft w:val="0"/>
                                                      <w:marRight w:val="0"/>
                                                      <w:marTop w:val="0"/>
                                                      <w:marBottom w:val="0"/>
                                                      <w:divBdr>
                                                        <w:top w:val="single" w:sz="2" w:space="0" w:color="D9D9E3"/>
                                                        <w:left w:val="single" w:sz="2" w:space="0" w:color="D9D9E3"/>
                                                        <w:bottom w:val="single" w:sz="2" w:space="0" w:color="D9D9E3"/>
                                                        <w:right w:val="single" w:sz="2" w:space="0" w:color="D9D9E3"/>
                                                      </w:divBdr>
                                                      <w:divsChild>
                                                        <w:div w:id="12550157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60775462">
                                                  <w:marLeft w:val="0"/>
                                                  <w:marRight w:val="0"/>
                                                  <w:marTop w:val="0"/>
                                                  <w:marBottom w:val="0"/>
                                                  <w:divBdr>
                                                    <w:top w:val="single" w:sz="2" w:space="0" w:color="D9D9E3"/>
                                                    <w:left w:val="single" w:sz="2" w:space="0" w:color="D9D9E3"/>
                                                    <w:bottom w:val="single" w:sz="2" w:space="0" w:color="D9D9E3"/>
                                                    <w:right w:val="single" w:sz="2" w:space="0" w:color="D9D9E3"/>
                                                  </w:divBdr>
                                                  <w:divsChild>
                                                    <w:div w:id="886601441">
                                                      <w:marLeft w:val="0"/>
                                                      <w:marRight w:val="0"/>
                                                      <w:marTop w:val="0"/>
                                                      <w:marBottom w:val="0"/>
                                                      <w:divBdr>
                                                        <w:top w:val="single" w:sz="2" w:space="0" w:color="D9D9E3"/>
                                                        <w:left w:val="single" w:sz="2" w:space="0" w:color="D9D9E3"/>
                                                        <w:bottom w:val="single" w:sz="2" w:space="0" w:color="D9D9E3"/>
                                                        <w:right w:val="single" w:sz="2" w:space="0" w:color="D9D9E3"/>
                                                      </w:divBdr>
                                                      <w:divsChild>
                                                        <w:div w:id="2114668257">
                                                          <w:marLeft w:val="0"/>
                                                          <w:marRight w:val="0"/>
                                                          <w:marTop w:val="0"/>
                                                          <w:marBottom w:val="0"/>
                                                          <w:divBdr>
                                                            <w:top w:val="single" w:sz="2" w:space="0" w:color="D9D9E3"/>
                                                            <w:left w:val="single" w:sz="2" w:space="0" w:color="D9D9E3"/>
                                                            <w:bottom w:val="single" w:sz="2" w:space="0" w:color="D9D9E3"/>
                                                            <w:right w:val="single" w:sz="2" w:space="0" w:color="D9D9E3"/>
                                                          </w:divBdr>
                                                          <w:divsChild>
                                                            <w:div w:id="7899351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832062469">
                                          <w:marLeft w:val="0"/>
                                          <w:marRight w:val="0"/>
                                          <w:marTop w:val="0"/>
                                          <w:marBottom w:val="0"/>
                                          <w:divBdr>
                                            <w:top w:val="single" w:sz="2" w:space="0" w:color="auto"/>
                                            <w:left w:val="single" w:sz="2" w:space="0" w:color="auto"/>
                                            <w:bottom w:val="single" w:sz="6" w:space="0" w:color="auto"/>
                                            <w:right w:val="single" w:sz="2" w:space="0" w:color="auto"/>
                                          </w:divBdr>
                                          <w:divsChild>
                                            <w:div w:id="1719280293">
                                              <w:marLeft w:val="0"/>
                                              <w:marRight w:val="0"/>
                                              <w:marTop w:val="100"/>
                                              <w:marBottom w:val="100"/>
                                              <w:divBdr>
                                                <w:top w:val="single" w:sz="2" w:space="0" w:color="D9D9E3"/>
                                                <w:left w:val="single" w:sz="2" w:space="0" w:color="D9D9E3"/>
                                                <w:bottom w:val="single" w:sz="2" w:space="0" w:color="D9D9E3"/>
                                                <w:right w:val="single" w:sz="2" w:space="0" w:color="D9D9E3"/>
                                              </w:divBdr>
                                              <w:divsChild>
                                                <w:div w:id="1686861951">
                                                  <w:marLeft w:val="0"/>
                                                  <w:marRight w:val="0"/>
                                                  <w:marTop w:val="0"/>
                                                  <w:marBottom w:val="0"/>
                                                  <w:divBdr>
                                                    <w:top w:val="single" w:sz="2" w:space="0" w:color="D9D9E3"/>
                                                    <w:left w:val="single" w:sz="2" w:space="0" w:color="D9D9E3"/>
                                                    <w:bottom w:val="single" w:sz="2" w:space="0" w:color="D9D9E3"/>
                                                    <w:right w:val="single" w:sz="2" w:space="0" w:color="D9D9E3"/>
                                                  </w:divBdr>
                                                  <w:divsChild>
                                                    <w:div w:id="510486261">
                                                      <w:marLeft w:val="0"/>
                                                      <w:marRight w:val="0"/>
                                                      <w:marTop w:val="0"/>
                                                      <w:marBottom w:val="0"/>
                                                      <w:divBdr>
                                                        <w:top w:val="single" w:sz="2" w:space="0" w:color="D9D9E3"/>
                                                        <w:left w:val="single" w:sz="2" w:space="0" w:color="D9D9E3"/>
                                                        <w:bottom w:val="single" w:sz="2" w:space="0" w:color="D9D9E3"/>
                                                        <w:right w:val="single" w:sz="2" w:space="0" w:color="D9D9E3"/>
                                                      </w:divBdr>
                                                      <w:divsChild>
                                                        <w:div w:id="1244880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64828651">
                                                  <w:marLeft w:val="0"/>
                                                  <w:marRight w:val="0"/>
                                                  <w:marTop w:val="0"/>
                                                  <w:marBottom w:val="0"/>
                                                  <w:divBdr>
                                                    <w:top w:val="single" w:sz="2" w:space="0" w:color="D9D9E3"/>
                                                    <w:left w:val="single" w:sz="2" w:space="0" w:color="D9D9E3"/>
                                                    <w:bottom w:val="single" w:sz="2" w:space="0" w:color="D9D9E3"/>
                                                    <w:right w:val="single" w:sz="2" w:space="0" w:color="D9D9E3"/>
                                                  </w:divBdr>
                                                  <w:divsChild>
                                                    <w:div w:id="856626256">
                                                      <w:marLeft w:val="0"/>
                                                      <w:marRight w:val="0"/>
                                                      <w:marTop w:val="0"/>
                                                      <w:marBottom w:val="0"/>
                                                      <w:divBdr>
                                                        <w:top w:val="single" w:sz="2" w:space="0" w:color="D9D9E3"/>
                                                        <w:left w:val="single" w:sz="2" w:space="0" w:color="D9D9E3"/>
                                                        <w:bottom w:val="single" w:sz="2" w:space="0" w:color="D9D9E3"/>
                                                        <w:right w:val="single" w:sz="2" w:space="0" w:color="D9D9E3"/>
                                                      </w:divBdr>
                                                      <w:divsChild>
                                                        <w:div w:id="892423211">
                                                          <w:marLeft w:val="0"/>
                                                          <w:marRight w:val="0"/>
                                                          <w:marTop w:val="0"/>
                                                          <w:marBottom w:val="0"/>
                                                          <w:divBdr>
                                                            <w:top w:val="single" w:sz="2" w:space="0" w:color="D9D9E3"/>
                                                            <w:left w:val="single" w:sz="2" w:space="0" w:color="D9D9E3"/>
                                                            <w:bottom w:val="single" w:sz="2" w:space="0" w:color="D9D9E3"/>
                                                            <w:right w:val="single" w:sz="2" w:space="0" w:color="D9D9E3"/>
                                                          </w:divBdr>
                                                          <w:divsChild>
                                                            <w:div w:id="6304044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04438975">
                          <w:marLeft w:val="0"/>
                          <w:marRight w:val="0"/>
                          <w:marTop w:val="0"/>
                          <w:marBottom w:val="0"/>
                          <w:divBdr>
                            <w:top w:val="none" w:sz="0" w:space="0" w:color="auto"/>
                            <w:left w:val="none" w:sz="0" w:space="0" w:color="auto"/>
                            <w:bottom w:val="none" w:sz="0" w:space="0" w:color="auto"/>
                            <w:right w:val="none" w:sz="0" w:space="0" w:color="auto"/>
                          </w:divBdr>
                          <w:divsChild>
                            <w:div w:id="208146590">
                              <w:marLeft w:val="0"/>
                              <w:marRight w:val="0"/>
                              <w:marTop w:val="0"/>
                              <w:marBottom w:val="0"/>
                              <w:divBdr>
                                <w:top w:val="single" w:sz="2" w:space="0" w:color="D9D9E3"/>
                                <w:left w:val="single" w:sz="2" w:space="0" w:color="D9D9E3"/>
                                <w:bottom w:val="single" w:sz="2" w:space="0" w:color="D9D9E3"/>
                                <w:right w:val="single" w:sz="2" w:space="0" w:color="D9D9E3"/>
                              </w:divBdr>
                              <w:divsChild>
                                <w:div w:id="1557279374">
                                  <w:marLeft w:val="0"/>
                                  <w:marRight w:val="0"/>
                                  <w:marTop w:val="0"/>
                                  <w:marBottom w:val="0"/>
                                  <w:divBdr>
                                    <w:top w:val="single" w:sz="2" w:space="0" w:color="D9D9E3"/>
                                    <w:left w:val="single" w:sz="2" w:space="0" w:color="D9D9E3"/>
                                    <w:bottom w:val="single" w:sz="2" w:space="0" w:color="D9D9E3"/>
                                    <w:right w:val="single" w:sz="2" w:space="0" w:color="D9D9E3"/>
                                  </w:divBdr>
                                  <w:divsChild>
                                    <w:div w:id="133331662">
                                      <w:marLeft w:val="0"/>
                                      <w:marRight w:val="0"/>
                                      <w:marTop w:val="0"/>
                                      <w:marBottom w:val="0"/>
                                      <w:divBdr>
                                        <w:top w:val="single" w:sz="2" w:space="0" w:color="D9D9E3"/>
                                        <w:left w:val="single" w:sz="2" w:space="0" w:color="D9D9E3"/>
                                        <w:bottom w:val="single" w:sz="2" w:space="0" w:color="D9D9E3"/>
                                        <w:right w:val="single" w:sz="2" w:space="0" w:color="D9D9E3"/>
                                      </w:divBdr>
                                      <w:divsChild>
                                        <w:div w:id="15415501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3466430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3038</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Warda-Ritzen</dc:creator>
  <cp:keywords/>
  <dc:description/>
  <cp:lastModifiedBy>Anna Warda-Ritzen</cp:lastModifiedBy>
  <cp:revision>4</cp:revision>
  <dcterms:created xsi:type="dcterms:W3CDTF">2023-07-20T13:26:00Z</dcterms:created>
  <dcterms:modified xsi:type="dcterms:W3CDTF">2023-07-20T13:31:00Z</dcterms:modified>
</cp:coreProperties>
</file>